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Informações sobre a Competição PLUS</w:t>
      </w:r>
    </w:p>
    <w:p w:rsidR="00000000" w:rsidDel="00000000" w:rsidP="00000000" w:rsidRDefault="00000000" w:rsidRPr="00000000" w14:paraId="00000001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competição online  em matemática </w:t>
      </w:r>
    </w:p>
    <w:p w:rsidR="00000000" w:rsidDel="00000000" w:rsidP="00000000" w:rsidRDefault="00000000" w:rsidRPr="00000000" w14:paraId="00000002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para alunos do Ensino Fundamental I  </w:t>
      </w:r>
    </w:p>
    <w:p w:rsidR="00000000" w:rsidDel="00000000" w:rsidP="00000000" w:rsidRDefault="00000000" w:rsidRPr="00000000" w14:paraId="00000003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DRAGONLEARN.COM.BR</w:t>
      </w:r>
    </w:p>
    <w:p w:rsidR="00000000" w:rsidDel="00000000" w:rsidP="00000000" w:rsidRDefault="00000000" w:rsidRPr="00000000" w14:paraId="00000004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Queridos colegas,</w:t>
      </w:r>
    </w:p>
    <w:p w:rsidR="00000000" w:rsidDel="00000000" w:rsidP="00000000" w:rsidRDefault="00000000" w:rsidRPr="00000000" w14:paraId="00000006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Informamos sobre a possibilidade de participar da Competição PLUS de matemática gratuita para alunos do Ensino Fundamental I. Esta competição é para crianças de todo o país, com mais de 50 mil participantes de diferentes estados do Brasil já cadastrados. </w:t>
      </w:r>
    </w:p>
    <w:p w:rsidR="00000000" w:rsidDel="00000000" w:rsidP="00000000" w:rsidRDefault="00000000" w:rsidRPr="00000000" w14:paraId="00000008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O objetivo da competição é a promoção da matemática e o desenvolvimento do interesse pela disciplina. Os exercícios da competição visam desenvolver o pensamento criativo nas crianças participantes, sem requerer um profundo conhecimento do currículo escolar. O formato online da competição PLUS de matemática dá oportunidade a cada criança de se desenvolver independente do seu nível social, de conhecimento ou de sua localização geográfica. Por isso, recomendamos oferecer esta oportunidade a todos os alunos da sua organização educacional sem exceção.</w:t>
      </w:r>
    </w:p>
    <w:p w:rsidR="00000000" w:rsidDel="00000000" w:rsidP="00000000" w:rsidRDefault="00000000" w:rsidRPr="00000000" w14:paraId="0000000A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Formato</w:t>
      </w:r>
    </w:p>
    <w:p w:rsidR="00000000" w:rsidDel="00000000" w:rsidP="00000000" w:rsidRDefault="00000000" w:rsidRPr="00000000" w14:paraId="0000000C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A competição é gratuita e acontece em formato online no site dragonlearn.com.br. Para participar da competição basta ter um computador ou qualquer dispositivo com acesso à internet e um navegador atualizado. </w:t>
      </w:r>
    </w:p>
    <w:p w:rsidR="00000000" w:rsidDel="00000000" w:rsidP="00000000" w:rsidRDefault="00000000" w:rsidRPr="00000000" w14:paraId="0000000D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da competição</w:t>
      </w:r>
    </w:p>
    <w:p w:rsidR="00000000" w:rsidDel="00000000" w:rsidP="00000000" w:rsidRDefault="00000000" w:rsidRPr="00000000" w14:paraId="0000000F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A competição acontece em duas rodadas:  a navegação de teste - de 2 a 15 de abril e a navegação oficial - de 16 a 27 de abril. A navegação de teste dá oportunidade ao aluno de se motivar. Os resultados da rodada não influenciam na navegação oficial . </w:t>
      </w:r>
    </w:p>
    <w:p w:rsidR="00000000" w:rsidDel="00000000" w:rsidP="00000000" w:rsidRDefault="00000000" w:rsidRPr="00000000" w14:paraId="0000001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Na navegação oficial o aluno terá uma hora para a resolução dos exercícios em qualquer dia durante o período de sua participação, mas ressaltamos que após dar o “ok” para início da competição, o aluno não poderá pausar o tempo, devendo cumprir as tarefas durante 60 minutos corridos.</w:t>
      </w:r>
    </w:p>
    <w:p w:rsidR="00000000" w:rsidDel="00000000" w:rsidP="00000000" w:rsidRDefault="00000000" w:rsidRPr="00000000" w14:paraId="00000011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Cadastro de professores e alunos</w:t>
      </w:r>
    </w:p>
    <w:p w:rsidR="00000000" w:rsidDel="00000000" w:rsidP="00000000" w:rsidRDefault="00000000" w:rsidRPr="00000000" w14:paraId="00000013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Professores do Ensino Fundamental I devem registrar seus alunos no site dragonlearn.com.br, escolher turma, e depois do cadastro imprimir e distribuir aos seus alunos logins e senhas. Os alunos devem utilizar seus logins e senhas para entrar no site dragonlearn.com.br e resolver os exercícios.  </w:t>
      </w:r>
    </w:p>
    <w:p w:rsidR="00000000" w:rsidDel="00000000" w:rsidP="00000000" w:rsidRDefault="00000000" w:rsidRPr="00000000" w14:paraId="00000014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Resultados e prêmios</w:t>
      </w:r>
    </w:p>
    <w:p w:rsidR="00000000" w:rsidDel="00000000" w:rsidP="00000000" w:rsidRDefault="00000000" w:rsidRPr="00000000" w14:paraId="00000016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Depois do término da competição todos os estudantes receberão diplomas e os professores, certificados, que estarão disponíveis na conta pessoal. </w:t>
      </w:r>
    </w:p>
    <w:p w:rsidR="00000000" w:rsidDel="00000000" w:rsidP="00000000" w:rsidRDefault="00000000" w:rsidRPr="00000000" w14:paraId="00000017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Você pode obter mais informações no endereço: support@dragonlearn.com.br ou no site: dragonlearn.com.br ou contatar o representante da competição PLUS de matemática no Brasil, Frederico Faria,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frederico@dragonlearn.com.br</w:t>
        </w:r>
      </w:hyperlink>
      <w:r w:rsidDel="00000000" w:rsidR="00000000" w:rsidRPr="00000000">
        <w:rPr>
          <w:rtl w:val="0"/>
        </w:rPr>
        <w:t xml:space="preserve">, +55 11 94234 0678 (Whatsapp).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rederico@dragonlearn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